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26"/>
        <w:tblW w:w="106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2551"/>
        <w:gridCol w:w="2409"/>
        <w:gridCol w:w="2025"/>
      </w:tblGrid>
      <w:tr w:rsidR="005C249E" w:rsidRPr="008344E3" w14:paraId="0D0BEF75" w14:textId="77777777" w:rsidTr="00611F85">
        <w:trPr>
          <w:trHeight w:val="542"/>
        </w:trPr>
        <w:tc>
          <w:tcPr>
            <w:tcW w:w="3671" w:type="dxa"/>
            <w:vAlign w:val="center"/>
          </w:tcPr>
          <w:p w14:paraId="7EE6E7F7" w14:textId="77777777" w:rsidR="005C249E" w:rsidRPr="008344E3" w:rsidRDefault="005C249E" w:rsidP="00611F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انگلیسی</w:t>
            </w:r>
          </w:p>
        </w:tc>
        <w:tc>
          <w:tcPr>
            <w:tcW w:w="4960" w:type="dxa"/>
            <w:gridSpan w:val="2"/>
            <w:vAlign w:val="center"/>
          </w:tcPr>
          <w:p w14:paraId="7B5DEEDB" w14:textId="77777777" w:rsidR="005C249E" w:rsidRPr="008344E3" w:rsidRDefault="005C249E" w:rsidP="00611F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344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2025" w:type="dxa"/>
            <w:vAlign w:val="center"/>
          </w:tcPr>
          <w:p w14:paraId="5DA138C6" w14:textId="77777777" w:rsidR="005C249E" w:rsidRPr="008344E3" w:rsidRDefault="005C249E" w:rsidP="00611F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C249E" w:rsidRPr="00B52AC6" w14:paraId="3CA52A9D" w14:textId="77777777" w:rsidTr="00611F85">
        <w:trPr>
          <w:trHeight w:val="1373"/>
        </w:trPr>
        <w:tc>
          <w:tcPr>
            <w:tcW w:w="3671" w:type="dxa"/>
            <w:vAlign w:val="center"/>
          </w:tcPr>
          <w:p w14:paraId="1DEE01B8" w14:textId="77777777" w:rsidR="005C249E" w:rsidRPr="008344E3" w:rsidRDefault="005C249E" w:rsidP="00611F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4EC4BBBF" w14:textId="77777777" w:rsidR="005C249E" w:rsidRPr="008344E3" w:rsidRDefault="005C249E" w:rsidP="00611F8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6C63684C" w14:textId="77777777" w:rsidR="005C249E" w:rsidRPr="00B52AC6" w:rsidRDefault="005C249E" w:rsidP="00611F85">
            <w:pPr>
              <w:rPr>
                <w:rFonts w:cs="B Nazanin"/>
                <w:b/>
                <w:bCs/>
                <w:lang w:bidi="fa-IR"/>
              </w:rPr>
            </w:pPr>
            <w:r w:rsidRPr="00B52AC6">
              <w:rPr>
                <w:rFonts w:cs="B Nazanin" w:hint="cs"/>
                <w:b/>
                <w:bCs/>
                <w:rtl/>
                <w:lang w:bidi="fa-IR"/>
              </w:rPr>
              <w:t>عنوان دقیق اثر</w:t>
            </w:r>
          </w:p>
        </w:tc>
      </w:tr>
      <w:tr w:rsidR="005C249E" w:rsidRPr="00B52AC6" w14:paraId="660EED6E" w14:textId="77777777" w:rsidTr="00611F85">
        <w:trPr>
          <w:trHeight w:val="468"/>
        </w:trPr>
        <w:tc>
          <w:tcPr>
            <w:tcW w:w="3671" w:type="dxa"/>
            <w:vAlign w:val="center"/>
          </w:tcPr>
          <w:p w14:paraId="27609E61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1-</w:t>
            </w:r>
          </w:p>
        </w:tc>
        <w:tc>
          <w:tcPr>
            <w:tcW w:w="2551" w:type="dxa"/>
            <w:vAlign w:val="center"/>
          </w:tcPr>
          <w:p w14:paraId="40A8C4CF" w14:textId="77777777" w:rsidR="005C249E" w:rsidRPr="00B52AC6" w:rsidRDefault="005C249E" w:rsidP="00611F8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592FD50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2025" w:type="dxa"/>
            <w:vMerge w:val="restart"/>
            <w:vAlign w:val="center"/>
          </w:tcPr>
          <w:p w14:paraId="130C9DD0" w14:textId="77777777" w:rsidR="005C249E" w:rsidRPr="00B52AC6" w:rsidRDefault="005C249E" w:rsidP="00611F85">
            <w:pPr>
              <w:rPr>
                <w:rFonts w:cs="B Nazanin"/>
                <w:b/>
                <w:bCs/>
                <w:lang w:bidi="fa-IR"/>
              </w:rPr>
            </w:pPr>
            <w:r w:rsidRPr="00B52AC6">
              <w:rPr>
                <w:rFonts w:cs="B Nazanin" w:hint="cs"/>
                <w:b/>
                <w:bCs/>
                <w:rtl/>
                <w:lang w:bidi="fa-IR"/>
              </w:rPr>
              <w:t>نام مؤلف (مؤلفان)</w:t>
            </w:r>
          </w:p>
        </w:tc>
      </w:tr>
      <w:tr w:rsidR="005C249E" w:rsidRPr="00B52AC6" w14:paraId="691EEF86" w14:textId="77777777" w:rsidTr="00611F85">
        <w:trPr>
          <w:trHeight w:val="465"/>
        </w:trPr>
        <w:tc>
          <w:tcPr>
            <w:tcW w:w="3671" w:type="dxa"/>
            <w:vAlign w:val="center"/>
          </w:tcPr>
          <w:p w14:paraId="65B78FFE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2-</w:t>
            </w:r>
          </w:p>
        </w:tc>
        <w:tc>
          <w:tcPr>
            <w:tcW w:w="2551" w:type="dxa"/>
            <w:vAlign w:val="center"/>
          </w:tcPr>
          <w:p w14:paraId="4E1BE6DA" w14:textId="77777777" w:rsidR="005C249E" w:rsidRPr="00F949B1" w:rsidRDefault="005C249E" w:rsidP="00611F85">
            <w:pPr>
              <w:rPr>
                <w:rFonts w:cs="B Mitra"/>
                <w:b/>
                <w:bCs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F742266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2025" w:type="dxa"/>
            <w:vMerge/>
            <w:vAlign w:val="center"/>
          </w:tcPr>
          <w:p w14:paraId="4558576E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C249E" w:rsidRPr="00B52AC6" w14:paraId="5162FD88" w14:textId="77777777" w:rsidTr="00611F85">
        <w:trPr>
          <w:trHeight w:val="465"/>
        </w:trPr>
        <w:tc>
          <w:tcPr>
            <w:tcW w:w="3671" w:type="dxa"/>
            <w:vAlign w:val="center"/>
          </w:tcPr>
          <w:p w14:paraId="62D7DC57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3-</w:t>
            </w:r>
          </w:p>
        </w:tc>
        <w:tc>
          <w:tcPr>
            <w:tcW w:w="2551" w:type="dxa"/>
            <w:vAlign w:val="center"/>
          </w:tcPr>
          <w:p w14:paraId="0E2CEEB1" w14:textId="77777777" w:rsidR="005C249E" w:rsidRPr="00F949B1" w:rsidRDefault="005C249E" w:rsidP="00611F85">
            <w:pPr>
              <w:rPr>
                <w:rFonts w:cs="B Mitra"/>
                <w:b/>
                <w:bCs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6CCDC428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3-</w:t>
            </w:r>
          </w:p>
        </w:tc>
        <w:tc>
          <w:tcPr>
            <w:tcW w:w="2025" w:type="dxa"/>
            <w:vMerge/>
            <w:vAlign w:val="center"/>
          </w:tcPr>
          <w:p w14:paraId="2CEB13CA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C249E" w:rsidRPr="00B52AC6" w14:paraId="75C2E1E4" w14:textId="77777777" w:rsidTr="00611F85">
        <w:trPr>
          <w:trHeight w:val="465"/>
        </w:trPr>
        <w:tc>
          <w:tcPr>
            <w:tcW w:w="3671" w:type="dxa"/>
            <w:vAlign w:val="center"/>
          </w:tcPr>
          <w:p w14:paraId="5DA51961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1-</w:t>
            </w:r>
          </w:p>
        </w:tc>
        <w:tc>
          <w:tcPr>
            <w:tcW w:w="2551" w:type="dxa"/>
            <w:vAlign w:val="center"/>
          </w:tcPr>
          <w:p w14:paraId="21CB8950" w14:textId="77777777" w:rsidR="005C249E" w:rsidRPr="00B52AC6" w:rsidRDefault="005C249E" w:rsidP="00611F8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85F8B32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2025" w:type="dxa"/>
            <w:vMerge w:val="restart"/>
            <w:vAlign w:val="center"/>
          </w:tcPr>
          <w:p w14:paraId="246BBB6E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2AC6">
              <w:rPr>
                <w:rFonts w:cs="B Nazanin" w:hint="cs"/>
                <w:b/>
                <w:bCs/>
                <w:rtl/>
                <w:lang w:bidi="fa-IR"/>
              </w:rPr>
              <w:t>نام مترجم (مترجمان)</w:t>
            </w:r>
          </w:p>
          <w:p w14:paraId="540242A0" w14:textId="77777777" w:rsidR="005C249E" w:rsidRPr="00B52AC6" w:rsidRDefault="005C249E" w:rsidP="00611F85">
            <w:pPr>
              <w:rPr>
                <w:rFonts w:cs="B Nazanin"/>
                <w:b/>
                <w:bCs/>
                <w:lang w:bidi="fa-IR"/>
              </w:rPr>
            </w:pPr>
            <w:r w:rsidRPr="00B52AC6">
              <w:rPr>
                <w:rFonts w:cs="B Nazanin" w:hint="cs"/>
                <w:b/>
                <w:bCs/>
                <w:rtl/>
                <w:lang w:bidi="fa-IR"/>
              </w:rPr>
              <w:t>در صورتی که کتاب ترجمه باشد</w:t>
            </w:r>
          </w:p>
        </w:tc>
      </w:tr>
      <w:tr w:rsidR="005C249E" w:rsidRPr="00B52AC6" w14:paraId="61198BC9" w14:textId="77777777" w:rsidTr="00611F85">
        <w:trPr>
          <w:trHeight w:val="465"/>
        </w:trPr>
        <w:tc>
          <w:tcPr>
            <w:tcW w:w="3671" w:type="dxa"/>
            <w:vAlign w:val="center"/>
          </w:tcPr>
          <w:p w14:paraId="5060EC00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2-</w:t>
            </w:r>
          </w:p>
        </w:tc>
        <w:tc>
          <w:tcPr>
            <w:tcW w:w="2551" w:type="dxa"/>
            <w:vAlign w:val="center"/>
          </w:tcPr>
          <w:p w14:paraId="314AA5BA" w14:textId="77777777" w:rsidR="005C249E" w:rsidRPr="00B52AC6" w:rsidRDefault="005C249E" w:rsidP="00611F8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7C48F5D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2025" w:type="dxa"/>
            <w:vMerge/>
            <w:vAlign w:val="center"/>
          </w:tcPr>
          <w:p w14:paraId="6ABC9E80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C249E" w:rsidRPr="00B52AC6" w14:paraId="2A0DB5C8" w14:textId="77777777" w:rsidTr="00611F85">
        <w:trPr>
          <w:trHeight w:val="465"/>
        </w:trPr>
        <w:tc>
          <w:tcPr>
            <w:tcW w:w="3671" w:type="dxa"/>
            <w:vAlign w:val="center"/>
          </w:tcPr>
          <w:p w14:paraId="2C147E74" w14:textId="77777777" w:rsidR="005C249E" w:rsidRPr="005A15FA" w:rsidRDefault="005C249E" w:rsidP="00611F85">
            <w:pPr>
              <w:jc w:val="right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A15FA">
              <w:rPr>
                <w:rFonts w:asciiTheme="majorBidi" w:hAnsiTheme="majorBidi" w:cstheme="majorBidi"/>
                <w:b/>
                <w:bCs/>
                <w:lang w:bidi="fa-IR"/>
              </w:rPr>
              <w:t>3-</w:t>
            </w:r>
          </w:p>
        </w:tc>
        <w:tc>
          <w:tcPr>
            <w:tcW w:w="2551" w:type="dxa"/>
            <w:vAlign w:val="center"/>
          </w:tcPr>
          <w:p w14:paraId="2943F937" w14:textId="77777777" w:rsidR="005C249E" w:rsidRPr="00B52AC6" w:rsidRDefault="005C249E" w:rsidP="00611F8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علمی:   بلی 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B52AC6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B52AC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خیر</w: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lang w:bidi="fa-IR"/>
              </w:rPr>
              <w:instrText>FORMCHECKBOX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16"/>
                <w:szCs w:val="16"/>
                <w:rtl/>
                <w:lang w:bidi="fa-IR"/>
              </w:rPr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separate"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FBC7AFD" w14:textId="77777777" w:rsidR="005C249E" w:rsidRPr="001C5775" w:rsidRDefault="005C249E" w:rsidP="00611F85">
            <w:pPr>
              <w:rPr>
                <w:rFonts w:cs="B Mitra"/>
                <w:rtl/>
                <w:lang w:bidi="fa-IR"/>
              </w:rPr>
            </w:pPr>
            <w:r w:rsidRPr="001C5775">
              <w:rPr>
                <w:rFonts w:cs="B Mitra" w:hint="cs"/>
                <w:rtl/>
                <w:lang w:bidi="fa-IR"/>
              </w:rPr>
              <w:t>3-</w:t>
            </w:r>
          </w:p>
        </w:tc>
        <w:tc>
          <w:tcPr>
            <w:tcW w:w="2025" w:type="dxa"/>
            <w:vMerge/>
            <w:vAlign w:val="center"/>
          </w:tcPr>
          <w:p w14:paraId="6CC704BD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C249E" w:rsidRPr="00B52AC6" w14:paraId="2E44C1BA" w14:textId="77777777" w:rsidTr="00611F85">
        <w:trPr>
          <w:trHeight w:val="465"/>
        </w:trPr>
        <w:tc>
          <w:tcPr>
            <w:tcW w:w="6222" w:type="dxa"/>
            <w:gridSpan w:val="2"/>
          </w:tcPr>
          <w:p w14:paraId="6B037B84" w14:textId="77777777" w:rsidR="005C249E" w:rsidRPr="00B52AC6" w:rsidRDefault="005C249E" w:rsidP="00611F8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8716D">
              <w:rPr>
                <w:rFonts w:cs="B Nazanin" w:hint="cs"/>
                <w:b/>
                <w:bCs/>
                <w:rtl/>
                <w:lang w:bidi="fa-IR"/>
              </w:rPr>
              <w:t>شماره تلفن مؤلف / مترجم:</w:t>
            </w:r>
          </w:p>
        </w:tc>
        <w:tc>
          <w:tcPr>
            <w:tcW w:w="4434" w:type="dxa"/>
            <w:gridSpan w:val="2"/>
          </w:tcPr>
          <w:p w14:paraId="7FA66A30" w14:textId="77777777" w:rsidR="005C249E" w:rsidRPr="00B52AC6" w:rsidRDefault="005C249E" w:rsidP="00611F85">
            <w:pPr>
              <w:rPr>
                <w:rFonts w:cs="B Nazanin"/>
                <w:b/>
                <w:bCs/>
                <w:rtl/>
                <w:lang w:bidi="fa-IR"/>
              </w:rPr>
            </w:pPr>
            <w:r w:rsidRPr="00C8716D">
              <w:rPr>
                <w:rFonts w:cs="B Nazanin" w:hint="cs"/>
                <w:b/>
                <w:bCs/>
                <w:rtl/>
                <w:lang w:bidi="fa-IR"/>
              </w:rPr>
              <w:t>ایمیل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C8716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32E14B14" w14:textId="1037FC4E" w:rsidR="00982BC0" w:rsidRPr="005C249E" w:rsidRDefault="00982BC0" w:rsidP="004978BF">
      <w:pPr>
        <w:rPr>
          <w:lang w:bidi="fa-IR"/>
        </w:rPr>
      </w:pPr>
      <w:bookmarkStart w:id="0" w:name="_GoBack"/>
      <w:bookmarkEnd w:id="0"/>
    </w:p>
    <w:sectPr w:rsidR="00982BC0" w:rsidRPr="005C249E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4978BF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083A9316" w14:textId="77777777" w:rsidR="005C249E" w:rsidRPr="0015341E" w:rsidRDefault="005C249E" w:rsidP="005C249E">
          <w:pPr>
            <w:pStyle w:val="Heading2"/>
            <w:jc w:val="center"/>
            <w:rPr>
              <w:rFonts w:cs="B Titr"/>
              <w:color w:val="000000" w:themeColor="text1"/>
              <w:sz w:val="28"/>
              <w:szCs w:val="28"/>
            </w:rPr>
          </w:pPr>
          <w:r w:rsidRPr="0015341E">
            <w:rPr>
              <w:rFonts w:cs="B Titr" w:hint="cs"/>
              <w:color w:val="000000" w:themeColor="text1"/>
              <w:sz w:val="28"/>
              <w:szCs w:val="28"/>
              <w:rtl/>
            </w:rPr>
            <w:t>فرم مشخصات اثر</w:t>
          </w:r>
        </w:p>
        <w:p w14:paraId="54F9BC24" w14:textId="5156C118" w:rsidR="0051769C" w:rsidRPr="00982FD8" w:rsidRDefault="0051769C" w:rsidP="002410D4">
          <w:pPr>
            <w:pStyle w:val="Heading2"/>
            <w:jc w:val="center"/>
            <w:rPr>
              <w:rFonts w:cs="B Titr"/>
              <w:color w:val="000000" w:themeColor="text1"/>
              <w:sz w:val="20"/>
              <w:szCs w:val="20"/>
              <w:rtl/>
              <w:lang w:bidi="fa-IR"/>
            </w:rPr>
          </w:pPr>
        </w:p>
      </w:tc>
      <w:tc>
        <w:tcPr>
          <w:tcW w:w="4105" w:type="dxa"/>
          <w:vAlign w:val="center"/>
        </w:tcPr>
        <w:p w14:paraId="0BB38C1F" w14:textId="294E43F1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5C249E">
            <w:rPr>
              <w:rFonts w:cs="B Nazanin"/>
              <w:lang w:bidi="fa-IR"/>
            </w:rPr>
            <w:t>20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266D8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06AA5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0D4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978BF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44197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C249E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009F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8F67D3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2FD8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47E8"/>
    <w:rsid w:val="009D48E4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37AB9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596B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4D19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8B1F-E47C-4001-AC36-B4DB6C56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2024-07-29T05:12:00Z</dcterms:created>
  <dcterms:modified xsi:type="dcterms:W3CDTF">2024-07-29T05:12:00Z</dcterms:modified>
</cp:coreProperties>
</file>